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E09" w:rsidRPr="00850E0D" w:rsidRDefault="004A0E09" w:rsidP="004A0E09">
      <w:pPr>
        <w:rPr>
          <w:rFonts w:asciiTheme="majorHAnsi" w:hAnsiTheme="majorHAnsi"/>
        </w:rPr>
      </w:pPr>
      <w:r w:rsidRPr="00850E0D">
        <w:rPr>
          <w:rFonts w:asciiTheme="majorHAnsi" w:hAnsiTheme="majorHAnsi"/>
          <w:noProof/>
        </w:rPr>
        <w:drawing>
          <wp:anchor distT="0" distB="0" distL="114300" distR="114300" simplePos="0" relativeHeight="251659264" behindDoc="1" locked="0" layoutInCell="1" allowOverlap="1" wp14:anchorId="32B09F22" wp14:editId="3CD5A8FA">
            <wp:simplePos x="0" y="0"/>
            <wp:positionH relativeFrom="column">
              <wp:posOffset>2553335</wp:posOffset>
            </wp:positionH>
            <wp:positionV relativeFrom="paragraph">
              <wp:posOffset>-354965</wp:posOffset>
            </wp:positionV>
            <wp:extent cx="896620" cy="957580"/>
            <wp:effectExtent l="0" t="0" r="0" b="0"/>
            <wp:wrapTight wrapText="bothSides">
              <wp:wrapPolygon edited="0">
                <wp:start x="0" y="0"/>
                <wp:lineTo x="0" y="21056"/>
                <wp:lineTo x="21110" y="21056"/>
                <wp:lineTo x="2111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AP_LOGO_CIRCL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96620" cy="957580"/>
                    </a:xfrm>
                    <a:prstGeom prst="rect">
                      <a:avLst/>
                    </a:prstGeom>
                  </pic:spPr>
                </pic:pic>
              </a:graphicData>
            </a:graphic>
            <wp14:sizeRelH relativeFrom="page">
              <wp14:pctWidth>0</wp14:pctWidth>
            </wp14:sizeRelH>
            <wp14:sizeRelV relativeFrom="page">
              <wp14:pctHeight>0</wp14:pctHeight>
            </wp14:sizeRelV>
          </wp:anchor>
        </w:drawing>
      </w:r>
    </w:p>
    <w:p w:rsidR="004A0E09" w:rsidRPr="00850E0D" w:rsidRDefault="004A0E09" w:rsidP="004A0E09">
      <w:pPr>
        <w:rPr>
          <w:rFonts w:asciiTheme="majorHAnsi" w:hAnsiTheme="majorHAnsi"/>
        </w:rPr>
      </w:pPr>
    </w:p>
    <w:p w:rsidR="004A0E09" w:rsidRPr="00850E0D" w:rsidRDefault="004A0E09" w:rsidP="004A0E09">
      <w:pPr>
        <w:spacing w:after="0"/>
        <w:jc w:val="center"/>
        <w:rPr>
          <w:rFonts w:asciiTheme="majorHAnsi" w:hAnsiTheme="majorHAnsi"/>
          <w:b/>
          <w:u w:val="single"/>
        </w:rPr>
      </w:pPr>
      <w:r w:rsidRPr="00850E0D">
        <w:rPr>
          <w:rFonts w:asciiTheme="majorHAnsi" w:hAnsiTheme="majorHAnsi"/>
          <w:b/>
          <w:u w:val="single"/>
        </w:rPr>
        <w:t xml:space="preserve">Alliance for Substance Abuse Prevention </w:t>
      </w:r>
    </w:p>
    <w:p w:rsidR="004A0E09" w:rsidRPr="00850E0D" w:rsidRDefault="004A0E09" w:rsidP="004A0E09">
      <w:pPr>
        <w:spacing w:after="0"/>
        <w:jc w:val="center"/>
        <w:rPr>
          <w:rFonts w:asciiTheme="majorHAnsi" w:hAnsiTheme="majorHAnsi"/>
          <w:b/>
          <w:u w:val="single"/>
        </w:rPr>
      </w:pPr>
      <w:r w:rsidRPr="00850E0D">
        <w:rPr>
          <w:rFonts w:asciiTheme="majorHAnsi" w:hAnsiTheme="majorHAnsi"/>
          <w:b/>
          <w:u w:val="single"/>
        </w:rPr>
        <w:t>Data and Evaluation Committee Meeting</w:t>
      </w:r>
    </w:p>
    <w:p w:rsidR="004A0E09" w:rsidRPr="00850E0D" w:rsidRDefault="004D0867" w:rsidP="004A0E09">
      <w:pPr>
        <w:spacing w:after="0"/>
        <w:jc w:val="center"/>
        <w:rPr>
          <w:rFonts w:asciiTheme="majorHAnsi" w:hAnsiTheme="majorHAnsi"/>
          <w:b/>
          <w:u w:val="single"/>
        </w:rPr>
      </w:pPr>
      <w:r w:rsidRPr="00850E0D">
        <w:rPr>
          <w:rFonts w:asciiTheme="majorHAnsi" w:hAnsiTheme="majorHAnsi"/>
          <w:b/>
          <w:u w:val="single"/>
        </w:rPr>
        <w:t>11:00am August 13</w:t>
      </w:r>
      <w:r w:rsidR="004A0E09" w:rsidRPr="00850E0D">
        <w:rPr>
          <w:rFonts w:asciiTheme="majorHAnsi" w:hAnsiTheme="majorHAnsi"/>
          <w:b/>
          <w:u w:val="single"/>
        </w:rPr>
        <w:t>, 2014</w:t>
      </w:r>
    </w:p>
    <w:p w:rsidR="004A0E09" w:rsidRPr="00850E0D" w:rsidRDefault="004A0E09" w:rsidP="004A0E09">
      <w:pPr>
        <w:spacing w:after="0"/>
        <w:jc w:val="center"/>
        <w:rPr>
          <w:rFonts w:asciiTheme="majorHAnsi" w:hAnsiTheme="majorHAnsi"/>
          <w:b/>
          <w:u w:val="single"/>
        </w:rPr>
      </w:pPr>
    </w:p>
    <w:p w:rsidR="00100642" w:rsidRPr="00850E0D" w:rsidRDefault="00100642" w:rsidP="004D0867">
      <w:pPr>
        <w:spacing w:after="0"/>
        <w:rPr>
          <w:rFonts w:asciiTheme="majorHAnsi" w:hAnsiTheme="majorHAnsi"/>
        </w:rPr>
      </w:pPr>
    </w:p>
    <w:p w:rsidR="004D0867" w:rsidRPr="00850E0D" w:rsidRDefault="004D0867" w:rsidP="004D0867">
      <w:pPr>
        <w:rPr>
          <w:rFonts w:asciiTheme="majorHAnsi" w:eastAsia="Times New Roman" w:hAnsiTheme="majorHAnsi" w:cs="Times New Roman"/>
        </w:rPr>
      </w:pPr>
      <w:r w:rsidRPr="00850E0D">
        <w:rPr>
          <w:rFonts w:asciiTheme="majorHAnsi" w:hAnsiTheme="majorHAnsi"/>
          <w:b/>
        </w:rPr>
        <w:t>Mission Statement</w:t>
      </w:r>
      <w:r w:rsidRPr="00850E0D">
        <w:rPr>
          <w:rFonts w:asciiTheme="majorHAnsi" w:hAnsiTheme="majorHAnsi"/>
        </w:rPr>
        <w:br/>
      </w:r>
      <w:r w:rsidRPr="00850E0D">
        <w:rPr>
          <w:rFonts w:asciiTheme="majorHAnsi" w:eastAsia="Times New Roman" w:hAnsiTheme="majorHAnsi" w:cs="Times New Roman"/>
        </w:rPr>
        <w:t xml:space="preserve">Bring together organizations and entities in Winona County committed to preventing substance abuse to create a comprehensive program focused initially on residents 18 years of age and younger.  By working together, the community will develop effective programs to reach all young residents and encourage them to resist the attraction of substance use. </w:t>
      </w:r>
    </w:p>
    <w:p w:rsidR="004A0E09" w:rsidRPr="00850E0D" w:rsidRDefault="004A0E09" w:rsidP="004A0E09">
      <w:pPr>
        <w:spacing w:after="0"/>
        <w:rPr>
          <w:rFonts w:asciiTheme="majorHAnsi" w:hAnsiTheme="majorHAnsi"/>
          <w:b/>
        </w:rPr>
      </w:pPr>
      <w:r w:rsidRPr="00850E0D">
        <w:rPr>
          <w:rFonts w:asciiTheme="majorHAnsi" w:hAnsiTheme="majorHAnsi"/>
          <w:b/>
        </w:rPr>
        <w:t>Attendees</w:t>
      </w:r>
    </w:p>
    <w:p w:rsidR="004A0E09" w:rsidRPr="00850E0D" w:rsidRDefault="004A0E09">
      <w:pPr>
        <w:rPr>
          <w:rFonts w:asciiTheme="majorHAnsi" w:hAnsiTheme="majorHAnsi"/>
        </w:rPr>
      </w:pPr>
      <w:r w:rsidRPr="00850E0D">
        <w:rPr>
          <w:rFonts w:asciiTheme="majorHAnsi" w:hAnsiTheme="majorHAnsi"/>
        </w:rPr>
        <w:t xml:space="preserve">Stephanie </w:t>
      </w:r>
      <w:proofErr w:type="spellStart"/>
      <w:r w:rsidRPr="00850E0D">
        <w:rPr>
          <w:rFonts w:asciiTheme="majorHAnsi" w:hAnsiTheme="majorHAnsi"/>
        </w:rPr>
        <w:t>Nuttall</w:t>
      </w:r>
      <w:proofErr w:type="spellEnd"/>
      <w:r w:rsidRPr="00850E0D">
        <w:rPr>
          <w:rFonts w:asciiTheme="majorHAnsi" w:hAnsiTheme="majorHAnsi"/>
        </w:rPr>
        <w:t xml:space="preserve">, Peter Sternberg, </w:t>
      </w:r>
      <w:proofErr w:type="spellStart"/>
      <w:r w:rsidRPr="00850E0D">
        <w:rPr>
          <w:rFonts w:asciiTheme="majorHAnsi" w:hAnsiTheme="majorHAnsi"/>
        </w:rPr>
        <w:t>Mattea</w:t>
      </w:r>
      <w:proofErr w:type="spellEnd"/>
      <w:r w:rsidRPr="00850E0D">
        <w:rPr>
          <w:rFonts w:asciiTheme="majorHAnsi" w:hAnsiTheme="majorHAnsi"/>
        </w:rPr>
        <w:t xml:space="preserve"> Schmitz, </w:t>
      </w:r>
      <w:proofErr w:type="spellStart"/>
      <w:r w:rsidRPr="00850E0D">
        <w:rPr>
          <w:rFonts w:asciiTheme="majorHAnsi" w:hAnsiTheme="majorHAnsi"/>
        </w:rPr>
        <w:t>Janneke</w:t>
      </w:r>
      <w:proofErr w:type="spellEnd"/>
      <w:r w:rsidRPr="00850E0D">
        <w:rPr>
          <w:rFonts w:asciiTheme="majorHAnsi" w:hAnsiTheme="majorHAnsi"/>
        </w:rPr>
        <w:t xml:space="preserve"> </w:t>
      </w:r>
      <w:proofErr w:type="spellStart"/>
      <w:r w:rsidRPr="00850E0D">
        <w:rPr>
          <w:rFonts w:asciiTheme="majorHAnsi" w:hAnsiTheme="majorHAnsi"/>
        </w:rPr>
        <w:t>Sobeck</w:t>
      </w:r>
      <w:proofErr w:type="spellEnd"/>
      <w:r w:rsidRPr="00850E0D">
        <w:rPr>
          <w:rFonts w:asciiTheme="majorHAnsi" w:hAnsiTheme="majorHAnsi"/>
        </w:rPr>
        <w:t>, Justin Green</w:t>
      </w:r>
      <w:r w:rsidR="00A601F0" w:rsidRPr="00850E0D">
        <w:rPr>
          <w:rFonts w:asciiTheme="majorHAnsi" w:hAnsiTheme="majorHAnsi"/>
        </w:rPr>
        <w:t>, Bill Spitzer</w:t>
      </w:r>
      <w:r w:rsidR="006D472C">
        <w:rPr>
          <w:rFonts w:asciiTheme="majorHAnsi" w:hAnsiTheme="majorHAnsi"/>
        </w:rPr>
        <w:t>, Deb McClellan</w:t>
      </w:r>
      <w:bookmarkStart w:id="0" w:name="_GoBack"/>
      <w:bookmarkEnd w:id="0"/>
    </w:p>
    <w:p w:rsidR="00BD7313" w:rsidRPr="00850E0D" w:rsidRDefault="00BD7313" w:rsidP="00BD7313">
      <w:pPr>
        <w:spacing w:after="0"/>
        <w:rPr>
          <w:rFonts w:asciiTheme="majorHAnsi" w:hAnsiTheme="majorHAnsi"/>
        </w:rPr>
      </w:pPr>
      <w:r w:rsidRPr="00850E0D">
        <w:rPr>
          <w:rFonts w:asciiTheme="majorHAnsi" w:hAnsiTheme="majorHAnsi"/>
          <w:b/>
        </w:rPr>
        <w:t>Notes</w:t>
      </w:r>
    </w:p>
    <w:p w:rsidR="00850E0D" w:rsidRPr="00850E0D" w:rsidRDefault="00BD7313" w:rsidP="00BD7313">
      <w:pPr>
        <w:pStyle w:val="ListParagraph"/>
        <w:numPr>
          <w:ilvl w:val="0"/>
          <w:numId w:val="5"/>
        </w:numPr>
        <w:spacing w:after="0"/>
        <w:rPr>
          <w:rFonts w:asciiTheme="majorHAnsi" w:hAnsiTheme="majorHAnsi"/>
        </w:rPr>
      </w:pPr>
      <w:r w:rsidRPr="00850E0D">
        <w:rPr>
          <w:rFonts w:asciiTheme="majorHAnsi" w:hAnsiTheme="majorHAnsi"/>
        </w:rPr>
        <w:t xml:space="preserve">Common Ground opened in Winona after identifying a gap through DAANES </w:t>
      </w:r>
      <w:r w:rsidR="0044029D" w:rsidRPr="00850E0D">
        <w:rPr>
          <w:rFonts w:asciiTheme="majorHAnsi" w:hAnsiTheme="majorHAnsi"/>
        </w:rPr>
        <w:t xml:space="preserve">(Drug and Alcohol Abuse Normative Evaluation System). Anyone can pull </w:t>
      </w:r>
      <w:r w:rsidR="00796262">
        <w:rPr>
          <w:rFonts w:asciiTheme="majorHAnsi" w:hAnsiTheme="majorHAnsi"/>
        </w:rPr>
        <w:t xml:space="preserve">data on </w:t>
      </w:r>
      <w:r w:rsidRPr="00850E0D">
        <w:rPr>
          <w:rFonts w:asciiTheme="majorHAnsi" w:hAnsiTheme="majorHAnsi"/>
        </w:rPr>
        <w:t>treatment center</w:t>
      </w:r>
      <w:r w:rsidR="00796262">
        <w:rPr>
          <w:rFonts w:asciiTheme="majorHAnsi" w:hAnsiTheme="majorHAnsi"/>
        </w:rPr>
        <w:t xml:space="preserve">s </w:t>
      </w:r>
      <w:r w:rsidRPr="00850E0D">
        <w:rPr>
          <w:rFonts w:asciiTheme="majorHAnsi" w:hAnsiTheme="majorHAnsi"/>
        </w:rPr>
        <w:t xml:space="preserve">from the state. </w:t>
      </w:r>
      <w:r w:rsidR="0044029D" w:rsidRPr="00850E0D">
        <w:rPr>
          <w:rFonts w:asciiTheme="majorHAnsi" w:hAnsiTheme="majorHAnsi"/>
        </w:rPr>
        <w:t>You can view s</w:t>
      </w:r>
      <w:r w:rsidRPr="00850E0D">
        <w:rPr>
          <w:rFonts w:asciiTheme="majorHAnsi" w:hAnsiTheme="majorHAnsi"/>
        </w:rPr>
        <w:t>uccess rate – transfers, discharges, completions, intakes. Winona wasn’t meeting the clients where they need</w:t>
      </w:r>
      <w:r w:rsidR="0044029D" w:rsidRPr="00850E0D">
        <w:rPr>
          <w:rFonts w:asciiTheme="majorHAnsi" w:hAnsiTheme="majorHAnsi"/>
        </w:rPr>
        <w:t>ed</w:t>
      </w:r>
      <w:r w:rsidRPr="00850E0D">
        <w:rPr>
          <w:rFonts w:asciiTheme="majorHAnsi" w:hAnsiTheme="majorHAnsi"/>
        </w:rPr>
        <w:t xml:space="preserve"> to be met. </w:t>
      </w:r>
    </w:p>
    <w:p w:rsidR="008F0C80" w:rsidRDefault="00BD7313" w:rsidP="00BD7313">
      <w:pPr>
        <w:pStyle w:val="ListParagraph"/>
        <w:numPr>
          <w:ilvl w:val="0"/>
          <w:numId w:val="5"/>
        </w:numPr>
        <w:spacing w:after="0"/>
        <w:rPr>
          <w:rFonts w:asciiTheme="majorHAnsi" w:hAnsiTheme="majorHAnsi"/>
        </w:rPr>
      </w:pPr>
      <w:r w:rsidRPr="00850E0D">
        <w:rPr>
          <w:rFonts w:asciiTheme="majorHAnsi" w:hAnsiTheme="majorHAnsi"/>
        </w:rPr>
        <w:t xml:space="preserve">Stephanie’s </w:t>
      </w:r>
      <w:r w:rsidR="00850E0D" w:rsidRPr="00850E0D">
        <w:rPr>
          <w:rFonts w:asciiTheme="majorHAnsi" w:hAnsiTheme="majorHAnsi"/>
        </w:rPr>
        <w:t xml:space="preserve">research </w:t>
      </w:r>
      <w:r w:rsidRPr="00850E0D">
        <w:rPr>
          <w:rFonts w:asciiTheme="majorHAnsi" w:hAnsiTheme="majorHAnsi"/>
        </w:rPr>
        <w:t>project</w:t>
      </w:r>
      <w:r w:rsidR="00850E0D" w:rsidRPr="00850E0D">
        <w:rPr>
          <w:rFonts w:asciiTheme="majorHAnsi" w:hAnsiTheme="majorHAnsi"/>
        </w:rPr>
        <w:t xml:space="preserve"> looked at</w:t>
      </w:r>
      <w:r w:rsidRPr="00850E0D">
        <w:rPr>
          <w:rFonts w:asciiTheme="majorHAnsi" w:hAnsiTheme="majorHAnsi"/>
        </w:rPr>
        <w:t xml:space="preserve"> 2 years before and 2 years after policy change. </w:t>
      </w:r>
      <w:r w:rsidR="00850E0D">
        <w:rPr>
          <w:rFonts w:asciiTheme="majorHAnsi" w:hAnsiTheme="majorHAnsi" w:cs="Arial"/>
        </w:rPr>
        <w:t>The s</w:t>
      </w:r>
      <w:r w:rsidR="00850E0D" w:rsidRPr="00850E0D">
        <w:rPr>
          <w:rFonts w:asciiTheme="majorHAnsi" w:hAnsiTheme="majorHAnsi" w:cs="Arial"/>
        </w:rPr>
        <w:t>tate made underage drinking a payable offense in 2009.</w:t>
      </w:r>
      <w:r w:rsidR="00850E0D">
        <w:rPr>
          <w:rFonts w:asciiTheme="majorHAnsi" w:hAnsiTheme="majorHAnsi" w:cs="Arial"/>
        </w:rPr>
        <w:t xml:space="preserve"> She looked at things like the s</w:t>
      </w:r>
      <w:r w:rsidRPr="00850E0D">
        <w:rPr>
          <w:rFonts w:asciiTheme="majorHAnsi" w:hAnsiTheme="majorHAnsi"/>
        </w:rPr>
        <w:t xml:space="preserve">everity of offenses, locations, </w:t>
      </w:r>
      <w:r w:rsidR="00850E0D">
        <w:rPr>
          <w:rFonts w:asciiTheme="majorHAnsi" w:hAnsiTheme="majorHAnsi"/>
        </w:rPr>
        <w:t xml:space="preserve">and </w:t>
      </w:r>
      <w:r w:rsidRPr="00850E0D">
        <w:rPr>
          <w:rFonts w:asciiTheme="majorHAnsi" w:hAnsiTheme="majorHAnsi"/>
        </w:rPr>
        <w:t>recidivism rates. S</w:t>
      </w:r>
      <w:r w:rsidR="00850E0D">
        <w:rPr>
          <w:rFonts w:asciiTheme="majorHAnsi" w:hAnsiTheme="majorHAnsi"/>
        </w:rPr>
        <w:t>he s</w:t>
      </w:r>
      <w:r w:rsidRPr="00850E0D">
        <w:rPr>
          <w:rFonts w:asciiTheme="majorHAnsi" w:hAnsiTheme="majorHAnsi"/>
        </w:rPr>
        <w:t xml:space="preserve">eparated </w:t>
      </w:r>
      <w:r w:rsidR="00850E0D">
        <w:rPr>
          <w:rFonts w:asciiTheme="majorHAnsi" w:hAnsiTheme="majorHAnsi"/>
        </w:rPr>
        <w:t xml:space="preserve">her work into adults and juveniles because of different trends. There was an increase in adult offenses </w:t>
      </w:r>
      <w:r w:rsidRPr="00850E0D">
        <w:rPr>
          <w:rFonts w:asciiTheme="majorHAnsi" w:hAnsiTheme="majorHAnsi"/>
        </w:rPr>
        <w:t xml:space="preserve">and </w:t>
      </w:r>
      <w:r w:rsidR="00850E0D">
        <w:rPr>
          <w:rFonts w:asciiTheme="majorHAnsi" w:hAnsiTheme="majorHAnsi"/>
        </w:rPr>
        <w:t>a decrease in juvenile ones</w:t>
      </w:r>
      <w:r w:rsidRPr="00850E0D">
        <w:rPr>
          <w:rFonts w:asciiTheme="majorHAnsi" w:hAnsiTheme="majorHAnsi"/>
        </w:rPr>
        <w:t xml:space="preserve">. </w:t>
      </w:r>
      <w:r w:rsidR="00850E0D">
        <w:rPr>
          <w:rFonts w:asciiTheme="majorHAnsi" w:hAnsiTheme="majorHAnsi"/>
        </w:rPr>
        <w:t xml:space="preserve">A concern was that there were </w:t>
      </w:r>
      <w:r w:rsidRPr="00850E0D">
        <w:rPr>
          <w:rFonts w:asciiTheme="majorHAnsi" w:hAnsiTheme="majorHAnsi"/>
        </w:rPr>
        <w:t xml:space="preserve">4 cases of first time </w:t>
      </w:r>
      <w:r w:rsidR="00850E0D">
        <w:rPr>
          <w:rFonts w:asciiTheme="majorHAnsi" w:hAnsiTheme="majorHAnsi"/>
        </w:rPr>
        <w:t xml:space="preserve">juvenile </w:t>
      </w:r>
      <w:r w:rsidRPr="00850E0D">
        <w:rPr>
          <w:rFonts w:asciiTheme="majorHAnsi" w:hAnsiTheme="majorHAnsi"/>
        </w:rPr>
        <w:t xml:space="preserve">offenders that were too drunk to take </w:t>
      </w:r>
      <w:r w:rsidR="00850E0D">
        <w:rPr>
          <w:rFonts w:asciiTheme="majorHAnsi" w:hAnsiTheme="majorHAnsi"/>
        </w:rPr>
        <w:t xml:space="preserve">the </w:t>
      </w:r>
      <w:r w:rsidRPr="00850E0D">
        <w:rPr>
          <w:rFonts w:asciiTheme="majorHAnsi" w:hAnsiTheme="majorHAnsi"/>
        </w:rPr>
        <w:t>BAC test (3 before and 1 after</w:t>
      </w:r>
      <w:r w:rsidR="00850E0D">
        <w:rPr>
          <w:rFonts w:asciiTheme="majorHAnsi" w:hAnsiTheme="majorHAnsi"/>
        </w:rPr>
        <w:t xml:space="preserve"> policy change</w:t>
      </w:r>
      <w:r w:rsidRPr="00850E0D">
        <w:rPr>
          <w:rFonts w:asciiTheme="majorHAnsi" w:hAnsiTheme="majorHAnsi"/>
        </w:rPr>
        <w:t xml:space="preserve">). </w:t>
      </w:r>
      <w:r w:rsidR="00850E0D">
        <w:rPr>
          <w:rFonts w:asciiTheme="majorHAnsi" w:hAnsiTheme="majorHAnsi"/>
        </w:rPr>
        <w:t>Number of juvenile offenses dropped from 195 to 144</w:t>
      </w:r>
      <w:r w:rsidRPr="00850E0D">
        <w:rPr>
          <w:rFonts w:asciiTheme="majorHAnsi" w:hAnsiTheme="majorHAnsi"/>
        </w:rPr>
        <w:t xml:space="preserve">. Severity </w:t>
      </w:r>
      <w:r w:rsidR="00850E0D">
        <w:rPr>
          <w:rFonts w:asciiTheme="majorHAnsi" w:hAnsiTheme="majorHAnsi"/>
        </w:rPr>
        <w:t xml:space="preserve">also </w:t>
      </w:r>
      <w:r w:rsidRPr="00850E0D">
        <w:rPr>
          <w:rFonts w:asciiTheme="majorHAnsi" w:hAnsiTheme="majorHAnsi"/>
        </w:rPr>
        <w:t xml:space="preserve">decreased. 2 follow up projects </w:t>
      </w:r>
      <w:r w:rsidR="00850E0D">
        <w:rPr>
          <w:rFonts w:asciiTheme="majorHAnsi" w:hAnsiTheme="majorHAnsi"/>
        </w:rPr>
        <w:t>she is considering include</w:t>
      </w:r>
      <w:r w:rsidRPr="00850E0D">
        <w:rPr>
          <w:rFonts w:asciiTheme="majorHAnsi" w:hAnsiTheme="majorHAnsi"/>
        </w:rPr>
        <w:t xml:space="preserve"> hospitalization and sentencing (consequences received and what happened next?). Densest part of offenses </w:t>
      </w:r>
      <w:r w:rsidR="00796262">
        <w:rPr>
          <w:rFonts w:asciiTheme="majorHAnsi" w:hAnsiTheme="majorHAnsi"/>
        </w:rPr>
        <w:t>formed</w:t>
      </w:r>
      <w:r w:rsidR="008F0C80">
        <w:rPr>
          <w:rFonts w:asciiTheme="majorHAnsi" w:hAnsiTheme="majorHAnsi"/>
        </w:rPr>
        <w:t xml:space="preserve"> a U shape around Winona State. She w</w:t>
      </w:r>
      <w:r w:rsidRPr="00850E0D">
        <w:rPr>
          <w:rFonts w:asciiTheme="majorHAnsi" w:hAnsiTheme="majorHAnsi"/>
        </w:rPr>
        <w:t>ants to review</w:t>
      </w:r>
      <w:r w:rsidR="008F0C80">
        <w:rPr>
          <w:rFonts w:asciiTheme="majorHAnsi" w:hAnsiTheme="majorHAnsi"/>
        </w:rPr>
        <w:t xml:space="preserve"> the social host ordinance. The issue might be brought up </w:t>
      </w:r>
      <w:r w:rsidRPr="00850E0D">
        <w:rPr>
          <w:rFonts w:asciiTheme="majorHAnsi" w:hAnsiTheme="majorHAnsi"/>
        </w:rPr>
        <w:t xml:space="preserve">with </w:t>
      </w:r>
      <w:r w:rsidR="008F0C80">
        <w:rPr>
          <w:rFonts w:asciiTheme="majorHAnsi" w:hAnsiTheme="majorHAnsi"/>
        </w:rPr>
        <w:t>the rental association. Looking at t</w:t>
      </w:r>
      <w:r w:rsidRPr="00850E0D">
        <w:rPr>
          <w:rFonts w:asciiTheme="majorHAnsi" w:hAnsiTheme="majorHAnsi"/>
        </w:rPr>
        <w:t xml:space="preserve">ime of night would be interesting, especially for law enforcement (focus </w:t>
      </w:r>
      <w:r w:rsidR="008F0C80">
        <w:rPr>
          <w:rFonts w:asciiTheme="majorHAnsi" w:hAnsiTheme="majorHAnsi"/>
        </w:rPr>
        <w:t xml:space="preserve">their </w:t>
      </w:r>
      <w:r w:rsidRPr="00850E0D">
        <w:rPr>
          <w:rFonts w:asciiTheme="majorHAnsi" w:hAnsiTheme="majorHAnsi"/>
        </w:rPr>
        <w:t>efforts</w:t>
      </w:r>
      <w:r w:rsidR="008F0C80">
        <w:rPr>
          <w:rFonts w:asciiTheme="majorHAnsi" w:hAnsiTheme="majorHAnsi"/>
        </w:rPr>
        <w:t xml:space="preserve"> better</w:t>
      </w:r>
      <w:r w:rsidRPr="00850E0D">
        <w:rPr>
          <w:rFonts w:asciiTheme="majorHAnsi" w:hAnsiTheme="majorHAnsi"/>
        </w:rPr>
        <w:t xml:space="preserve">). </w:t>
      </w:r>
      <w:r w:rsidR="008F0C80">
        <w:rPr>
          <w:rFonts w:asciiTheme="majorHAnsi" w:hAnsiTheme="majorHAnsi"/>
        </w:rPr>
        <w:t xml:space="preserve">In </w:t>
      </w:r>
      <w:r w:rsidRPr="00850E0D">
        <w:rPr>
          <w:rFonts w:asciiTheme="majorHAnsi" w:hAnsiTheme="majorHAnsi"/>
        </w:rPr>
        <w:t>St Charles there was a consolidation</w:t>
      </w:r>
      <w:r w:rsidR="008F0C80">
        <w:rPr>
          <w:rFonts w:asciiTheme="majorHAnsi" w:hAnsiTheme="majorHAnsi"/>
        </w:rPr>
        <w:t xml:space="preserve"> of offense sites</w:t>
      </w:r>
      <w:r w:rsidRPr="00850E0D">
        <w:rPr>
          <w:rFonts w:asciiTheme="majorHAnsi" w:hAnsiTheme="majorHAnsi"/>
        </w:rPr>
        <w:t xml:space="preserve"> (more juveniles). Big shift – used to see farm parties, but now they are in homes (harder for law enforcement). Suicide hotlines have been taking a lot of calls lately. </w:t>
      </w:r>
    </w:p>
    <w:p w:rsidR="00E56F2B" w:rsidRDefault="008F0C80" w:rsidP="00BD7313">
      <w:pPr>
        <w:pStyle w:val="ListParagraph"/>
        <w:numPr>
          <w:ilvl w:val="0"/>
          <w:numId w:val="5"/>
        </w:numPr>
        <w:spacing w:after="0"/>
        <w:rPr>
          <w:rFonts w:asciiTheme="majorHAnsi" w:hAnsiTheme="majorHAnsi"/>
        </w:rPr>
      </w:pPr>
      <w:r>
        <w:rPr>
          <w:rFonts w:asciiTheme="majorHAnsi" w:hAnsiTheme="majorHAnsi"/>
        </w:rPr>
        <w:t>Dialogue around education for parents.</w:t>
      </w:r>
      <w:r w:rsidR="00BD7313" w:rsidRPr="008F0C80">
        <w:rPr>
          <w:rFonts w:asciiTheme="majorHAnsi" w:hAnsiTheme="majorHAnsi"/>
        </w:rPr>
        <w:t xml:space="preserve"> </w:t>
      </w:r>
      <w:r>
        <w:rPr>
          <w:rFonts w:asciiTheme="majorHAnsi" w:hAnsiTheme="majorHAnsi"/>
        </w:rPr>
        <w:t>There used to be a</w:t>
      </w:r>
      <w:r w:rsidR="00BD7313" w:rsidRPr="008F0C80">
        <w:rPr>
          <w:rFonts w:asciiTheme="majorHAnsi" w:hAnsiTheme="majorHAnsi"/>
        </w:rPr>
        <w:t xml:space="preserve"> parent night </w:t>
      </w:r>
      <w:r>
        <w:rPr>
          <w:rFonts w:asciiTheme="majorHAnsi" w:hAnsiTheme="majorHAnsi"/>
        </w:rPr>
        <w:t>in St Charles that included a</w:t>
      </w:r>
      <w:r w:rsidR="00BD7313" w:rsidRPr="008F0C80">
        <w:rPr>
          <w:rFonts w:asciiTheme="majorHAnsi" w:hAnsiTheme="majorHAnsi"/>
        </w:rPr>
        <w:t xml:space="preserve"> 2 hour class focusing on 5</w:t>
      </w:r>
      <w:r w:rsidR="00BD7313" w:rsidRPr="008F0C80">
        <w:rPr>
          <w:rFonts w:asciiTheme="majorHAnsi" w:hAnsiTheme="majorHAnsi"/>
          <w:vertAlign w:val="superscript"/>
        </w:rPr>
        <w:t>th</w:t>
      </w:r>
      <w:r w:rsidR="00BD7313" w:rsidRPr="008F0C80">
        <w:rPr>
          <w:rFonts w:asciiTheme="majorHAnsi" w:hAnsiTheme="majorHAnsi"/>
        </w:rPr>
        <w:t xml:space="preserve"> grade parents</w:t>
      </w:r>
      <w:r>
        <w:rPr>
          <w:rFonts w:asciiTheme="majorHAnsi" w:hAnsiTheme="majorHAnsi"/>
        </w:rPr>
        <w:t>, facilitated by the Sheriff’s office</w:t>
      </w:r>
      <w:r w:rsidR="00BD7313" w:rsidRPr="008F0C80">
        <w:rPr>
          <w:rFonts w:asciiTheme="majorHAnsi" w:hAnsiTheme="majorHAnsi"/>
        </w:rPr>
        <w:t>. Harmful effects, drug trends, resources. Fairly well attended. Incentivized attendance. Stopped 6 years ago</w:t>
      </w:r>
      <w:r>
        <w:rPr>
          <w:rFonts w:asciiTheme="majorHAnsi" w:hAnsiTheme="majorHAnsi"/>
        </w:rPr>
        <w:t xml:space="preserve">. </w:t>
      </w:r>
      <w:r w:rsidR="00BD7313" w:rsidRPr="008F0C80">
        <w:rPr>
          <w:rFonts w:asciiTheme="majorHAnsi" w:hAnsiTheme="majorHAnsi"/>
        </w:rPr>
        <w:t xml:space="preserve">Need an advocate who can go to the school board meetings. Used to have a comprehensive drug plan for county/city. Had older students speak to middle </w:t>
      </w:r>
      <w:proofErr w:type="spellStart"/>
      <w:r w:rsidR="00BD7313" w:rsidRPr="008F0C80">
        <w:rPr>
          <w:rFonts w:asciiTheme="majorHAnsi" w:hAnsiTheme="majorHAnsi"/>
        </w:rPr>
        <w:t>schoolers</w:t>
      </w:r>
      <w:proofErr w:type="spellEnd"/>
      <w:r w:rsidR="00BD7313" w:rsidRPr="008F0C80">
        <w:rPr>
          <w:rFonts w:asciiTheme="majorHAnsi" w:hAnsiTheme="majorHAnsi"/>
        </w:rPr>
        <w:t>. DARE h</w:t>
      </w:r>
      <w:r w:rsidR="00E56F2B">
        <w:rPr>
          <w:rFonts w:asciiTheme="majorHAnsi" w:hAnsiTheme="majorHAnsi"/>
        </w:rPr>
        <w:t>ad 4 lesson course for parents but was</w:t>
      </w:r>
      <w:r w:rsidR="00BD7313" w:rsidRPr="008F0C80">
        <w:rPr>
          <w:rFonts w:asciiTheme="majorHAnsi" w:hAnsiTheme="majorHAnsi"/>
        </w:rPr>
        <w:t xml:space="preserve"> never implemented. Middle school </w:t>
      </w:r>
      <w:r w:rsidR="00BD7313" w:rsidRPr="008F0C80">
        <w:rPr>
          <w:rFonts w:asciiTheme="majorHAnsi" w:hAnsiTheme="majorHAnsi"/>
        </w:rPr>
        <w:lastRenderedPageBreak/>
        <w:t>DARE curriculum is evidence-based. High school curriculum and e</w:t>
      </w:r>
      <w:r w:rsidR="00E56F2B">
        <w:rPr>
          <w:rFonts w:asciiTheme="majorHAnsi" w:hAnsiTheme="majorHAnsi"/>
        </w:rPr>
        <w:t xml:space="preserve">lementary aren’t. </w:t>
      </w:r>
      <w:r w:rsidR="00BD7313" w:rsidRPr="008F0C80">
        <w:rPr>
          <w:rFonts w:asciiTheme="majorHAnsi" w:hAnsiTheme="majorHAnsi"/>
        </w:rPr>
        <w:t>Kate Rusher teaches 5</w:t>
      </w:r>
      <w:r w:rsidR="00BD7313" w:rsidRPr="008F0C80">
        <w:rPr>
          <w:rFonts w:asciiTheme="majorHAnsi" w:hAnsiTheme="majorHAnsi"/>
          <w:vertAlign w:val="superscript"/>
        </w:rPr>
        <w:t>th</w:t>
      </w:r>
      <w:r w:rsidR="00BD7313" w:rsidRPr="008F0C80">
        <w:rPr>
          <w:rFonts w:asciiTheme="majorHAnsi" w:hAnsiTheme="majorHAnsi"/>
        </w:rPr>
        <w:t xml:space="preserve"> grade curriculum in Lewiston-</w:t>
      </w:r>
      <w:proofErr w:type="spellStart"/>
      <w:r w:rsidR="00BD7313" w:rsidRPr="008F0C80">
        <w:rPr>
          <w:rFonts w:asciiTheme="majorHAnsi" w:hAnsiTheme="majorHAnsi"/>
        </w:rPr>
        <w:t>Altura</w:t>
      </w:r>
      <w:proofErr w:type="spellEnd"/>
      <w:r w:rsidR="00BD7313" w:rsidRPr="008F0C80">
        <w:rPr>
          <w:rFonts w:asciiTheme="majorHAnsi" w:hAnsiTheme="majorHAnsi"/>
        </w:rPr>
        <w:t xml:space="preserve"> district and Dakota. </w:t>
      </w:r>
    </w:p>
    <w:p w:rsidR="00E56F2B" w:rsidRDefault="00E56F2B" w:rsidP="00BD7313">
      <w:pPr>
        <w:pStyle w:val="ListParagraph"/>
        <w:numPr>
          <w:ilvl w:val="0"/>
          <w:numId w:val="5"/>
        </w:numPr>
        <w:spacing w:after="0"/>
        <w:rPr>
          <w:rFonts w:asciiTheme="majorHAnsi" w:hAnsiTheme="majorHAnsi"/>
        </w:rPr>
      </w:pPr>
      <w:r>
        <w:rPr>
          <w:rFonts w:asciiTheme="majorHAnsi" w:hAnsiTheme="majorHAnsi"/>
        </w:rPr>
        <w:t>Possible area to t</w:t>
      </w:r>
      <w:r w:rsidR="00BD7313" w:rsidRPr="00E56F2B">
        <w:rPr>
          <w:rFonts w:asciiTheme="majorHAnsi" w:hAnsiTheme="majorHAnsi"/>
        </w:rPr>
        <w:t xml:space="preserve">arget </w:t>
      </w:r>
      <w:r>
        <w:rPr>
          <w:rFonts w:asciiTheme="majorHAnsi" w:hAnsiTheme="majorHAnsi"/>
        </w:rPr>
        <w:t xml:space="preserve">parents might be at </w:t>
      </w:r>
      <w:r w:rsidR="00BD7313" w:rsidRPr="00E56F2B">
        <w:rPr>
          <w:rFonts w:asciiTheme="majorHAnsi" w:hAnsiTheme="majorHAnsi"/>
        </w:rPr>
        <w:t xml:space="preserve">the mandatory meetings that athletes have. </w:t>
      </w:r>
      <w:r>
        <w:rPr>
          <w:rFonts w:asciiTheme="majorHAnsi" w:hAnsiTheme="majorHAnsi"/>
        </w:rPr>
        <w:t xml:space="preserve">Too late for fall but we might consider </w:t>
      </w:r>
      <w:r w:rsidR="00BD7313" w:rsidRPr="00E56F2B">
        <w:rPr>
          <w:rFonts w:asciiTheme="majorHAnsi" w:hAnsiTheme="majorHAnsi"/>
        </w:rPr>
        <w:t>get</w:t>
      </w:r>
      <w:r>
        <w:rPr>
          <w:rFonts w:asciiTheme="majorHAnsi" w:hAnsiTheme="majorHAnsi"/>
        </w:rPr>
        <w:t>ting</w:t>
      </w:r>
      <w:r w:rsidR="00BD7313" w:rsidRPr="00E56F2B">
        <w:rPr>
          <w:rFonts w:asciiTheme="majorHAnsi" w:hAnsiTheme="majorHAnsi"/>
        </w:rPr>
        <w:t xml:space="preserve"> on agenda for spring if sport seasons are done separately.  </w:t>
      </w:r>
    </w:p>
    <w:p w:rsidR="00BD7313" w:rsidRPr="00E56F2B" w:rsidRDefault="00E56F2B" w:rsidP="00BD7313">
      <w:pPr>
        <w:pStyle w:val="ListParagraph"/>
        <w:numPr>
          <w:ilvl w:val="0"/>
          <w:numId w:val="5"/>
        </w:numPr>
        <w:spacing w:after="0"/>
        <w:rPr>
          <w:rFonts w:asciiTheme="majorHAnsi" w:hAnsiTheme="majorHAnsi"/>
        </w:rPr>
      </w:pPr>
      <w:r>
        <w:rPr>
          <w:rFonts w:asciiTheme="majorHAnsi" w:hAnsiTheme="majorHAnsi"/>
        </w:rPr>
        <w:t xml:space="preserve">The </w:t>
      </w:r>
      <w:r w:rsidR="00BD7313" w:rsidRPr="00E56F2B">
        <w:rPr>
          <w:rFonts w:asciiTheme="majorHAnsi" w:hAnsiTheme="majorHAnsi"/>
        </w:rPr>
        <w:t xml:space="preserve">Alternative Learning Center </w:t>
      </w:r>
      <w:r>
        <w:rPr>
          <w:rFonts w:asciiTheme="majorHAnsi" w:hAnsiTheme="majorHAnsi"/>
        </w:rPr>
        <w:t xml:space="preserve">might be a place to get additional data. </w:t>
      </w:r>
      <w:r w:rsidR="00BD7313" w:rsidRPr="00E56F2B">
        <w:rPr>
          <w:rFonts w:asciiTheme="majorHAnsi" w:hAnsiTheme="majorHAnsi"/>
        </w:rPr>
        <w:t xml:space="preserve">Restorative Justice is working with them. </w:t>
      </w:r>
    </w:p>
    <w:p w:rsidR="00966185" w:rsidRPr="00E56F2B" w:rsidRDefault="00850E0D" w:rsidP="00BD7313">
      <w:pPr>
        <w:pStyle w:val="ListParagraph"/>
        <w:numPr>
          <w:ilvl w:val="0"/>
          <w:numId w:val="5"/>
        </w:numPr>
        <w:spacing w:after="0"/>
        <w:rPr>
          <w:rFonts w:asciiTheme="majorHAnsi" w:hAnsiTheme="majorHAnsi"/>
        </w:rPr>
      </w:pPr>
      <w:r w:rsidRPr="00850E0D">
        <w:rPr>
          <w:rFonts w:asciiTheme="majorHAnsi" w:hAnsiTheme="majorHAnsi"/>
        </w:rPr>
        <w:t>Peter</w:t>
      </w:r>
      <w:r w:rsidR="00E56F2B">
        <w:rPr>
          <w:rFonts w:asciiTheme="majorHAnsi" w:hAnsiTheme="majorHAnsi"/>
        </w:rPr>
        <w:t xml:space="preserve"> can assign</w:t>
      </w:r>
      <w:r w:rsidRPr="00850E0D">
        <w:rPr>
          <w:rFonts w:asciiTheme="majorHAnsi" w:hAnsiTheme="majorHAnsi"/>
        </w:rPr>
        <w:t xml:space="preserve"> 3 or 6 students</w:t>
      </w:r>
      <w:r w:rsidR="00E56F2B">
        <w:rPr>
          <w:rFonts w:asciiTheme="majorHAnsi" w:hAnsiTheme="majorHAnsi"/>
        </w:rPr>
        <w:t xml:space="preserve"> to work on focus groups this semester</w:t>
      </w:r>
      <w:r w:rsidRPr="00850E0D">
        <w:rPr>
          <w:rFonts w:asciiTheme="majorHAnsi" w:hAnsiTheme="majorHAnsi"/>
        </w:rPr>
        <w:t xml:space="preserve">. Justin can provide context for </w:t>
      </w:r>
      <w:r w:rsidR="00E56F2B">
        <w:rPr>
          <w:rFonts w:asciiTheme="majorHAnsi" w:hAnsiTheme="majorHAnsi"/>
        </w:rPr>
        <w:t xml:space="preserve">the students and </w:t>
      </w:r>
      <w:r w:rsidRPr="00850E0D">
        <w:rPr>
          <w:rFonts w:asciiTheme="majorHAnsi" w:hAnsiTheme="majorHAnsi"/>
        </w:rPr>
        <w:t>Peter will p</w:t>
      </w:r>
      <w:r w:rsidR="00E56F2B">
        <w:rPr>
          <w:rFonts w:asciiTheme="majorHAnsi" w:hAnsiTheme="majorHAnsi"/>
        </w:rPr>
        <w:t xml:space="preserve">rovide focus group orientation. Students will create the focus group questions. </w:t>
      </w:r>
    </w:p>
    <w:p w:rsidR="00966185" w:rsidRPr="00850E0D" w:rsidRDefault="00966185" w:rsidP="00966185">
      <w:pPr>
        <w:spacing w:after="0"/>
        <w:rPr>
          <w:rFonts w:asciiTheme="majorHAnsi" w:hAnsiTheme="majorHAnsi"/>
        </w:rPr>
      </w:pPr>
    </w:p>
    <w:p w:rsidR="00966185" w:rsidRPr="00850E0D" w:rsidRDefault="003C611A" w:rsidP="00966185">
      <w:pPr>
        <w:spacing w:after="0"/>
        <w:rPr>
          <w:rFonts w:asciiTheme="majorHAnsi" w:hAnsiTheme="majorHAnsi"/>
          <w:b/>
        </w:rPr>
      </w:pPr>
      <w:r w:rsidRPr="00850E0D">
        <w:rPr>
          <w:rFonts w:asciiTheme="majorHAnsi" w:hAnsiTheme="majorHAnsi"/>
          <w:b/>
        </w:rPr>
        <w:t>Action Items</w:t>
      </w:r>
    </w:p>
    <w:p w:rsidR="0044029D" w:rsidRPr="00850E0D" w:rsidRDefault="0044029D" w:rsidP="0044029D">
      <w:pPr>
        <w:pStyle w:val="ListParagraph"/>
        <w:numPr>
          <w:ilvl w:val="0"/>
          <w:numId w:val="5"/>
        </w:numPr>
        <w:spacing w:after="0"/>
        <w:rPr>
          <w:rFonts w:asciiTheme="majorHAnsi" w:hAnsiTheme="majorHAnsi"/>
        </w:rPr>
      </w:pPr>
      <w:r w:rsidRPr="00850E0D">
        <w:rPr>
          <w:rFonts w:asciiTheme="majorHAnsi" w:hAnsiTheme="majorHAnsi"/>
        </w:rPr>
        <w:t xml:space="preserve">Check if DAANES has data on </w:t>
      </w:r>
      <w:r w:rsidR="00E56F2B">
        <w:rPr>
          <w:rFonts w:asciiTheme="majorHAnsi" w:hAnsiTheme="majorHAnsi"/>
        </w:rPr>
        <w:t>youth</w:t>
      </w:r>
      <w:r w:rsidRPr="00850E0D">
        <w:rPr>
          <w:rFonts w:asciiTheme="majorHAnsi" w:hAnsiTheme="majorHAnsi"/>
        </w:rPr>
        <w:t xml:space="preserve"> (</w:t>
      </w:r>
      <w:proofErr w:type="spellStart"/>
      <w:r w:rsidRPr="00850E0D">
        <w:rPr>
          <w:rFonts w:asciiTheme="majorHAnsi" w:hAnsiTheme="majorHAnsi"/>
        </w:rPr>
        <w:t>Mattea</w:t>
      </w:r>
      <w:proofErr w:type="spellEnd"/>
      <w:r w:rsidRPr="00850E0D">
        <w:rPr>
          <w:rFonts w:asciiTheme="majorHAnsi" w:hAnsiTheme="majorHAnsi"/>
        </w:rPr>
        <w:t>?)</w:t>
      </w:r>
    </w:p>
    <w:p w:rsidR="0044029D" w:rsidRPr="00850E0D" w:rsidRDefault="0044029D" w:rsidP="0044029D">
      <w:pPr>
        <w:pStyle w:val="ListParagraph"/>
        <w:numPr>
          <w:ilvl w:val="0"/>
          <w:numId w:val="5"/>
        </w:numPr>
        <w:spacing w:after="0"/>
        <w:rPr>
          <w:rFonts w:asciiTheme="majorHAnsi" w:hAnsiTheme="majorHAnsi"/>
        </w:rPr>
      </w:pPr>
      <w:r w:rsidRPr="00850E0D">
        <w:rPr>
          <w:rFonts w:asciiTheme="majorHAnsi" w:hAnsiTheme="majorHAnsi"/>
        </w:rPr>
        <w:t>Justin will connect with Winona Health to get additional ER data</w:t>
      </w:r>
    </w:p>
    <w:p w:rsidR="0044029D" w:rsidRPr="00850E0D" w:rsidRDefault="0044029D" w:rsidP="0044029D">
      <w:pPr>
        <w:pStyle w:val="ListParagraph"/>
        <w:numPr>
          <w:ilvl w:val="0"/>
          <w:numId w:val="5"/>
        </w:numPr>
        <w:spacing w:after="0"/>
        <w:rPr>
          <w:rFonts w:asciiTheme="majorHAnsi" w:hAnsiTheme="majorHAnsi"/>
        </w:rPr>
      </w:pPr>
      <w:r w:rsidRPr="00850E0D">
        <w:rPr>
          <w:rFonts w:asciiTheme="majorHAnsi" w:hAnsiTheme="majorHAnsi"/>
        </w:rPr>
        <w:t>Justin will work with the public school to set up a focus group</w:t>
      </w:r>
    </w:p>
    <w:p w:rsidR="0044029D" w:rsidRPr="00850E0D" w:rsidRDefault="0044029D" w:rsidP="0044029D">
      <w:pPr>
        <w:pStyle w:val="ListParagraph"/>
        <w:numPr>
          <w:ilvl w:val="0"/>
          <w:numId w:val="5"/>
        </w:numPr>
        <w:spacing w:after="0"/>
        <w:rPr>
          <w:rFonts w:asciiTheme="majorHAnsi" w:hAnsiTheme="majorHAnsi"/>
        </w:rPr>
      </w:pPr>
      <w:r w:rsidRPr="00850E0D">
        <w:rPr>
          <w:rFonts w:asciiTheme="majorHAnsi" w:hAnsiTheme="majorHAnsi"/>
        </w:rPr>
        <w:t xml:space="preserve">Justin will talk to Michelle about Hope Lutheran. </w:t>
      </w:r>
    </w:p>
    <w:p w:rsidR="0044029D" w:rsidRPr="00E56F2B" w:rsidRDefault="0044029D" w:rsidP="00E56F2B">
      <w:pPr>
        <w:pStyle w:val="ListParagraph"/>
        <w:numPr>
          <w:ilvl w:val="0"/>
          <w:numId w:val="5"/>
        </w:numPr>
        <w:spacing w:after="0"/>
        <w:rPr>
          <w:rFonts w:asciiTheme="majorHAnsi" w:hAnsiTheme="majorHAnsi"/>
        </w:rPr>
      </w:pPr>
      <w:proofErr w:type="spellStart"/>
      <w:r w:rsidRPr="00850E0D">
        <w:rPr>
          <w:rFonts w:asciiTheme="majorHAnsi" w:hAnsiTheme="majorHAnsi"/>
        </w:rPr>
        <w:t>Janneke</w:t>
      </w:r>
      <w:proofErr w:type="spellEnd"/>
      <w:r w:rsidRPr="00850E0D">
        <w:rPr>
          <w:rFonts w:asciiTheme="majorHAnsi" w:hAnsiTheme="majorHAnsi"/>
        </w:rPr>
        <w:t xml:space="preserve"> will ask Lori Ortega about a focus group at Cotter</w:t>
      </w:r>
    </w:p>
    <w:p w:rsidR="00966185" w:rsidRPr="00850E0D" w:rsidRDefault="00966185" w:rsidP="00966185">
      <w:pPr>
        <w:spacing w:after="0"/>
        <w:rPr>
          <w:rFonts w:asciiTheme="majorHAnsi" w:hAnsiTheme="majorHAnsi"/>
        </w:rPr>
      </w:pPr>
    </w:p>
    <w:p w:rsidR="00E56F2B" w:rsidRPr="00E56F2B" w:rsidRDefault="004A0E09" w:rsidP="00E56F2B">
      <w:pPr>
        <w:spacing w:after="0"/>
        <w:rPr>
          <w:rFonts w:asciiTheme="majorHAnsi" w:hAnsiTheme="majorHAnsi"/>
        </w:rPr>
      </w:pPr>
      <w:r w:rsidRPr="00E56F2B">
        <w:rPr>
          <w:rFonts w:asciiTheme="majorHAnsi" w:hAnsiTheme="majorHAnsi"/>
          <w:b/>
        </w:rPr>
        <w:t>Next Meeting</w:t>
      </w:r>
      <w:r w:rsidRPr="00E56F2B">
        <w:rPr>
          <w:rFonts w:asciiTheme="majorHAnsi" w:hAnsiTheme="majorHAnsi"/>
          <w:b/>
        </w:rPr>
        <w:br/>
      </w:r>
      <w:r w:rsidR="00E56F2B">
        <w:rPr>
          <w:rFonts w:asciiTheme="majorHAnsi" w:hAnsiTheme="majorHAnsi"/>
        </w:rPr>
        <w:t>Justin will ask Andrea and</w:t>
      </w:r>
      <w:r w:rsidR="00E56F2B" w:rsidRPr="00E56F2B">
        <w:rPr>
          <w:rFonts w:asciiTheme="majorHAnsi" w:hAnsiTheme="majorHAnsi"/>
        </w:rPr>
        <w:t xml:space="preserve"> </w:t>
      </w:r>
      <w:proofErr w:type="spellStart"/>
      <w:r w:rsidR="00E56F2B" w:rsidRPr="00E56F2B">
        <w:rPr>
          <w:rFonts w:asciiTheme="majorHAnsi" w:hAnsiTheme="majorHAnsi"/>
        </w:rPr>
        <w:t>Kalene</w:t>
      </w:r>
      <w:proofErr w:type="spellEnd"/>
      <w:r w:rsidR="00E56F2B" w:rsidRPr="00E56F2B">
        <w:rPr>
          <w:rFonts w:asciiTheme="majorHAnsi" w:hAnsiTheme="majorHAnsi"/>
        </w:rPr>
        <w:t xml:space="preserve"> if the whole group (both committees) could meet on September 9</w:t>
      </w:r>
      <w:r w:rsidR="00E56F2B" w:rsidRPr="00E56F2B">
        <w:rPr>
          <w:rFonts w:asciiTheme="majorHAnsi" w:hAnsiTheme="majorHAnsi"/>
          <w:vertAlign w:val="superscript"/>
        </w:rPr>
        <w:t>th</w:t>
      </w:r>
      <w:r w:rsidR="00E56F2B" w:rsidRPr="00E56F2B">
        <w:rPr>
          <w:rFonts w:asciiTheme="majorHAnsi" w:hAnsiTheme="majorHAnsi"/>
        </w:rPr>
        <w:t>. If we need to reschedule, Tuesdays and Fridays are better for Stephanie – (week of 8</w:t>
      </w:r>
      <w:r w:rsidR="00E56F2B" w:rsidRPr="00E56F2B">
        <w:rPr>
          <w:rFonts w:asciiTheme="majorHAnsi" w:hAnsiTheme="majorHAnsi"/>
          <w:vertAlign w:val="superscript"/>
        </w:rPr>
        <w:t>th</w:t>
      </w:r>
      <w:r w:rsidR="00E56F2B" w:rsidRPr="00E56F2B">
        <w:rPr>
          <w:rFonts w:asciiTheme="majorHAnsi" w:hAnsiTheme="majorHAnsi"/>
        </w:rPr>
        <w:t xml:space="preserve"> she’ll be in trial). Peter will send his teaching schedule. </w:t>
      </w:r>
    </w:p>
    <w:p w:rsidR="00CE7AA5" w:rsidRPr="00850E0D" w:rsidRDefault="00CE7AA5" w:rsidP="00966185">
      <w:pPr>
        <w:spacing w:after="0"/>
        <w:rPr>
          <w:rFonts w:asciiTheme="majorHAnsi" w:hAnsiTheme="majorHAnsi"/>
        </w:rPr>
      </w:pPr>
    </w:p>
    <w:sectPr w:rsidR="00CE7AA5" w:rsidRPr="00850E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A0636"/>
    <w:multiLevelType w:val="hybridMultilevel"/>
    <w:tmpl w:val="0302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C83226"/>
    <w:multiLevelType w:val="hybridMultilevel"/>
    <w:tmpl w:val="2D68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D636D3"/>
    <w:multiLevelType w:val="hybridMultilevel"/>
    <w:tmpl w:val="FDB48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F053B5"/>
    <w:multiLevelType w:val="hybridMultilevel"/>
    <w:tmpl w:val="1BD64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D81E2B"/>
    <w:multiLevelType w:val="hybridMultilevel"/>
    <w:tmpl w:val="6FA6BC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CCC"/>
    <w:rsid w:val="000C73A6"/>
    <w:rsid w:val="00100642"/>
    <w:rsid w:val="00154CB4"/>
    <w:rsid w:val="00171AAD"/>
    <w:rsid w:val="002F0C9D"/>
    <w:rsid w:val="00315358"/>
    <w:rsid w:val="00315807"/>
    <w:rsid w:val="00323357"/>
    <w:rsid w:val="00364032"/>
    <w:rsid w:val="003C611A"/>
    <w:rsid w:val="003D262E"/>
    <w:rsid w:val="0041534B"/>
    <w:rsid w:val="00432B46"/>
    <w:rsid w:val="0044029D"/>
    <w:rsid w:val="004A0E09"/>
    <w:rsid w:val="004D0867"/>
    <w:rsid w:val="004E3433"/>
    <w:rsid w:val="005367D0"/>
    <w:rsid w:val="00537875"/>
    <w:rsid w:val="00544607"/>
    <w:rsid w:val="005E2C55"/>
    <w:rsid w:val="006D472C"/>
    <w:rsid w:val="00796262"/>
    <w:rsid w:val="0081242F"/>
    <w:rsid w:val="00825F3B"/>
    <w:rsid w:val="00850E0D"/>
    <w:rsid w:val="008F0C80"/>
    <w:rsid w:val="008F7DE2"/>
    <w:rsid w:val="00966185"/>
    <w:rsid w:val="009A1EDD"/>
    <w:rsid w:val="00A06EB2"/>
    <w:rsid w:val="00A4196A"/>
    <w:rsid w:val="00A54CD1"/>
    <w:rsid w:val="00A601F0"/>
    <w:rsid w:val="00A917FF"/>
    <w:rsid w:val="00AE0FF5"/>
    <w:rsid w:val="00AE3A30"/>
    <w:rsid w:val="00B46A7E"/>
    <w:rsid w:val="00B559D2"/>
    <w:rsid w:val="00BA374B"/>
    <w:rsid w:val="00BD7313"/>
    <w:rsid w:val="00C52CCC"/>
    <w:rsid w:val="00C54DF0"/>
    <w:rsid w:val="00C834EE"/>
    <w:rsid w:val="00CE7AA5"/>
    <w:rsid w:val="00D810B3"/>
    <w:rsid w:val="00D97E27"/>
    <w:rsid w:val="00DE120D"/>
    <w:rsid w:val="00E56F2B"/>
    <w:rsid w:val="00EE5675"/>
    <w:rsid w:val="00EF133A"/>
    <w:rsid w:val="00F53060"/>
    <w:rsid w:val="00FE5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CCC"/>
    <w:pPr>
      <w:ind w:left="720"/>
      <w:contextualSpacing/>
    </w:pPr>
  </w:style>
  <w:style w:type="character" w:styleId="Hyperlink">
    <w:name w:val="Hyperlink"/>
    <w:basedOn w:val="DefaultParagraphFont"/>
    <w:uiPriority w:val="99"/>
    <w:unhideWhenUsed/>
    <w:rsid w:val="0096618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CCC"/>
    <w:pPr>
      <w:ind w:left="720"/>
      <w:contextualSpacing/>
    </w:pPr>
  </w:style>
  <w:style w:type="character" w:styleId="Hyperlink">
    <w:name w:val="Hyperlink"/>
    <w:basedOn w:val="DefaultParagraphFont"/>
    <w:uiPriority w:val="99"/>
    <w:unhideWhenUsed/>
    <w:rsid w:val="009661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46217">
      <w:bodyDiv w:val="1"/>
      <w:marLeft w:val="0"/>
      <w:marRight w:val="0"/>
      <w:marTop w:val="0"/>
      <w:marBottom w:val="0"/>
      <w:divBdr>
        <w:top w:val="none" w:sz="0" w:space="0" w:color="auto"/>
        <w:left w:val="none" w:sz="0" w:space="0" w:color="auto"/>
        <w:bottom w:val="none" w:sz="0" w:space="0" w:color="auto"/>
        <w:right w:val="none" w:sz="0" w:space="0" w:color="auto"/>
      </w:divBdr>
    </w:div>
    <w:div w:id="1490440857">
      <w:bodyDiv w:val="1"/>
      <w:marLeft w:val="0"/>
      <w:marRight w:val="0"/>
      <w:marTop w:val="0"/>
      <w:marBottom w:val="0"/>
      <w:divBdr>
        <w:top w:val="none" w:sz="0" w:space="0" w:color="auto"/>
        <w:left w:val="none" w:sz="0" w:space="0" w:color="auto"/>
        <w:bottom w:val="none" w:sz="0" w:space="0" w:color="auto"/>
        <w:right w:val="none" w:sz="0" w:space="0" w:color="auto"/>
      </w:divBdr>
    </w:div>
    <w:div w:id="175855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2</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Quick, Janneke</dc:creator>
  <cp:lastModifiedBy>Quick, Janneke</cp:lastModifiedBy>
  <cp:revision>16</cp:revision>
  <dcterms:created xsi:type="dcterms:W3CDTF">2014-08-13T15:38:00Z</dcterms:created>
  <dcterms:modified xsi:type="dcterms:W3CDTF">2014-08-20T16:36:00Z</dcterms:modified>
</cp:coreProperties>
</file>